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2F1" w:rsidRDefault="005402F1" w:rsidP="005402F1">
      <w:pPr>
        <w:spacing w:line="384" w:lineRule="auto"/>
        <w:jc w:val="center"/>
      </w:pPr>
      <w:bookmarkStart w:id="0" w:name="_GoBack"/>
      <w:bookmarkEnd w:id="0"/>
      <w:r>
        <w:rPr>
          <w:rFonts w:ascii="Book Antiqua"/>
          <w:b/>
          <w:spacing w:val="9"/>
          <w:sz w:val="30"/>
        </w:rPr>
        <w:t>Record of contract</w:t>
      </w:r>
    </w:p>
    <w:tbl>
      <w:tblPr>
        <w:tblOverlap w:val="never"/>
        <w:tblW w:w="9592" w:type="dxa"/>
        <w:tblInd w:w="2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2"/>
      </w:tblGrid>
      <w:tr w:rsidR="005402F1" w:rsidTr="00712ABA">
        <w:trPr>
          <w:trHeight w:val="765"/>
        </w:trPr>
        <w:tc>
          <w:tcPr>
            <w:tcW w:w="9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r>
              <w:rPr>
                <w:rFonts w:ascii="Book Antiqua"/>
                <w:spacing w:val="2"/>
              </w:rPr>
              <w:t>Name of Applicant</w:t>
            </w:r>
            <w:r>
              <w:rPr>
                <w:rFonts w:ascii="Book Antiqua"/>
                <w:spacing w:val="2"/>
              </w:rPr>
              <w:t xml:space="preserve"> </w:t>
            </w:r>
          </w:p>
          <w:p w:rsidR="005402F1" w:rsidRDefault="005402F1" w:rsidP="00712ABA">
            <w:r>
              <w:rPr>
                <w:rFonts w:ascii="Arial Unicode MS"/>
                <w:spacing w:val="2"/>
              </w:rPr>
              <w:t xml:space="preserve"> </w:t>
            </w:r>
          </w:p>
          <w:p w:rsidR="005402F1" w:rsidRDefault="005402F1" w:rsidP="00712ABA">
            <w:r>
              <w:rPr>
                <w:rFonts w:ascii="Arial Unicode MS"/>
                <w:spacing w:val="3"/>
                <w:sz w:val="16"/>
              </w:rPr>
              <w:t xml:space="preserve"> </w:t>
            </w:r>
          </w:p>
        </w:tc>
      </w:tr>
    </w:tbl>
    <w:p w:rsidR="005402F1" w:rsidRDefault="005402F1" w:rsidP="005402F1">
      <w:pPr>
        <w:wordWrap/>
        <w:spacing w:line="384" w:lineRule="auto"/>
        <w:jc w:val="center"/>
      </w:pPr>
    </w:p>
    <w:p w:rsidR="005402F1" w:rsidRPr="005402F1" w:rsidRDefault="005402F1" w:rsidP="005402F1">
      <w:pPr>
        <w:spacing w:line="384" w:lineRule="auto"/>
        <w:rPr>
          <w:i/>
        </w:rPr>
      </w:pPr>
      <w:r w:rsidRPr="005402F1">
        <w:rPr>
          <w:rFonts w:ascii="Book Antiqua"/>
          <w:i/>
          <w:sz w:val="24"/>
        </w:rPr>
        <w:t>*</w:t>
      </w:r>
      <w:r w:rsidRPr="005402F1">
        <w:rPr>
          <w:rFonts w:ascii="Book Antiqua"/>
          <w:i/>
          <w:sz w:val="24"/>
        </w:rPr>
        <w:t>Use a separate sheet for each contract.</w:t>
      </w:r>
    </w:p>
    <w:tbl>
      <w:tblPr>
        <w:tblOverlap w:val="never"/>
        <w:tblW w:w="9589" w:type="dxa"/>
        <w:tblInd w:w="2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839"/>
      </w:tblGrid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1.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Number of contract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  <w:rPr>
                <w:rFonts w:ascii="Book Antiqua" w:eastAsia="Arial Unicode MS"/>
                <w:sz w:val="22"/>
              </w:rPr>
            </w:pP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Name of contract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2.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Name of employer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3.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Employer address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  <w:tr w:rsidR="005402F1" w:rsidTr="00712ABA">
        <w:trPr>
          <w:trHeight w:val="88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4.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  <w:spacing w:val="4"/>
              </w:rPr>
              <w:t>Nature of works and special features relevant to the contract for which the Applicant wishes to prequalify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  <w:spacing w:val="4"/>
              </w:rPr>
              <w:t xml:space="preserve"> </w:t>
            </w:r>
          </w:p>
        </w:tc>
      </w:tr>
      <w:tr w:rsidR="005402F1" w:rsidTr="00712ABA">
        <w:trPr>
          <w:trHeight w:val="88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5.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Contract role(check one)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  <w:spacing w:val="-2"/>
              </w:rPr>
              <w:t xml:space="preserve">Sole contractor </w:t>
            </w:r>
            <w:r>
              <w:rPr>
                <w:rFonts w:ascii="Arial Unicode MS"/>
                <w:spacing w:val="-2"/>
              </w:rPr>
              <w:t>□</w:t>
            </w:r>
            <w:r>
              <w:rPr>
                <w:rFonts w:ascii="Book Antiqua"/>
                <w:spacing w:val="-2"/>
              </w:rPr>
              <w:t xml:space="preserve">  Management Contractor </w:t>
            </w:r>
            <w:r>
              <w:rPr>
                <w:rFonts w:ascii="Arial Unicode MS"/>
                <w:spacing w:val="-2"/>
              </w:rPr>
              <w:t>□</w:t>
            </w:r>
            <w:r>
              <w:rPr>
                <w:rFonts w:ascii="Book Antiqua"/>
                <w:spacing w:val="-2"/>
              </w:rPr>
              <w:t xml:space="preserve">  Subcontractor </w:t>
            </w:r>
            <w:r>
              <w:rPr>
                <w:rFonts w:ascii="Arial Unicode MS"/>
                <w:spacing w:val="-2"/>
              </w:rPr>
              <w:t>□</w:t>
            </w:r>
            <w:r>
              <w:rPr>
                <w:rFonts w:ascii="Book Antiqua"/>
                <w:spacing w:val="-2"/>
              </w:rPr>
              <w:t xml:space="preserve">  Partner in a joint venture </w:t>
            </w:r>
            <w:r>
              <w:rPr>
                <w:rFonts w:ascii="Arial Unicode MS"/>
                <w:spacing w:val="-2"/>
              </w:rPr>
              <w:t>□</w:t>
            </w:r>
          </w:p>
        </w:tc>
      </w:tr>
      <w:tr w:rsidR="005402F1" w:rsidTr="00712ABA">
        <w:trPr>
          <w:trHeight w:val="140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6.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Value in specified currencies at completion, or date of award for current contracts,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Arial Unicode MS"/>
              </w:rPr>
              <w:t>•</w:t>
            </w:r>
            <w:r>
              <w:rPr>
                <w:rFonts w:ascii="Book Antiqua"/>
              </w:rPr>
              <w:t xml:space="preserve"> Total Contract Amount: </w:t>
            </w:r>
            <w:r>
              <w:rPr>
                <w:rFonts w:ascii="Book Antiqua"/>
                <w:u w:val="single"/>
              </w:rPr>
              <w:t xml:space="preserve">                </w:t>
            </w:r>
            <w:r>
              <w:rPr>
                <w:rFonts w:ascii="Book Antiqua"/>
              </w:rPr>
              <w:t>(name of currency)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Arial Unicode MS"/>
              </w:rPr>
              <w:t>•</w:t>
            </w:r>
            <w:r>
              <w:rPr>
                <w:rFonts w:ascii="Book Antiqua"/>
              </w:rPr>
              <w:t xml:space="preserve"> Sub-Contract Amount(if the role was subcontractor): </w:t>
            </w:r>
            <w:r>
              <w:rPr>
                <w:rFonts w:ascii="Book Antiqua"/>
                <w:u w:val="single"/>
              </w:rPr>
              <w:t xml:space="preserve">               </w:t>
            </w:r>
            <w:r>
              <w:rPr>
                <w:rFonts w:ascii="Book Antiqua"/>
              </w:rPr>
              <w:t>(name of currency)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Arial Unicode MS"/>
              </w:rPr>
              <w:t>•</w:t>
            </w:r>
            <w:r>
              <w:rPr>
                <w:rFonts w:ascii="Book Antiqua"/>
              </w:rPr>
              <w:t xml:space="preserve"> Responsible Contract Amount(if the role was partner in a joint venture):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  <w:u w:val="single"/>
              </w:rPr>
              <w:t xml:space="preserve">                 </w:t>
            </w:r>
            <w:r>
              <w:rPr>
                <w:rFonts w:ascii="Book Antiqua"/>
              </w:rPr>
              <w:t xml:space="preserve">(name of currency)   </w:t>
            </w:r>
            <w:r>
              <w:rPr>
                <w:rFonts w:ascii="Book Antiqua"/>
                <w:u w:val="single"/>
              </w:rPr>
              <w:t xml:space="preserve">          </w:t>
            </w:r>
            <w:r>
              <w:rPr>
                <w:rFonts w:ascii="Book Antiqua"/>
              </w:rPr>
              <w:t>% (percentage of share)</w:t>
            </w:r>
          </w:p>
        </w:tc>
      </w:tr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7.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Equivalent value 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8.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Date of award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  <w:tr w:rsidR="005402F1" w:rsidTr="00712ABA">
        <w:trPr>
          <w:trHeight w:val="629"/>
        </w:trPr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jc w:val="center"/>
            </w:pPr>
            <w:r>
              <w:rPr>
                <w:rFonts w:ascii="Book Antiqua"/>
                <w:sz w:val="22"/>
              </w:rPr>
              <w:t>9.</w:t>
            </w:r>
          </w:p>
        </w:tc>
        <w:tc>
          <w:tcPr>
            <w:tcW w:w="8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>Date of completion</w:t>
            </w:r>
          </w:p>
          <w:p w:rsidR="005402F1" w:rsidRDefault="005402F1" w:rsidP="00712ABA">
            <w:pPr>
              <w:spacing w:line="312" w:lineRule="auto"/>
            </w:pPr>
            <w:r>
              <w:rPr>
                <w:rFonts w:ascii="Book Antiqua"/>
              </w:rPr>
              <w:t xml:space="preserve"> </w:t>
            </w:r>
          </w:p>
        </w:tc>
      </w:tr>
    </w:tbl>
    <w:p w:rsidR="009C4341" w:rsidRDefault="009C4341" w:rsidP="005402F1">
      <w:pPr>
        <w:rPr>
          <w:rFonts w:hint="eastAsia"/>
        </w:rPr>
      </w:pPr>
    </w:p>
    <w:sectPr w:rsidR="009C4341" w:rsidSect="005402F1">
      <w:pgSz w:w="11906" w:h="16838"/>
      <w:pgMar w:top="1418" w:right="1440" w:bottom="1440" w:left="1276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F1"/>
    <w:rsid w:val="005402F1"/>
    <w:rsid w:val="009C4341"/>
    <w:rsid w:val="00C1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E8C0A8-95A1-447A-AC78-1E2C4662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2F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KOICA</dc:creator>
  <cp:keywords/>
  <dc:description/>
  <cp:lastModifiedBy>KOICA</cp:lastModifiedBy>
  <cp:revision>1</cp:revision>
  <dcterms:created xsi:type="dcterms:W3CDTF">2023-09-22T03:51:00Z</dcterms:created>
  <dcterms:modified xsi:type="dcterms:W3CDTF">2023-09-22T04:03:00Z</dcterms:modified>
</cp:coreProperties>
</file>